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401FA815" w:rsidR="007C5886" w:rsidRPr="00543292" w:rsidRDefault="007C5886" w:rsidP="00563022">
      <w:pPr>
        <w:pStyle w:val="Nzov"/>
      </w:pPr>
      <w:r w:rsidRPr="00543292">
        <w:t xml:space="preserve">M E S T O   Š A Ľ A   -  </w:t>
      </w:r>
      <w:r w:rsidR="00563022">
        <w:t xml:space="preserve"> </w:t>
      </w:r>
      <w:r w:rsidRPr="00543292">
        <w:t>Mestský úrad</w:t>
      </w:r>
    </w:p>
    <w:p w14:paraId="1BCAF230" w14:textId="77777777" w:rsidR="007C5886" w:rsidRPr="00543292" w:rsidRDefault="007C5886" w:rsidP="00C46880">
      <w:pPr>
        <w:pStyle w:val="Nadpis1"/>
      </w:pPr>
    </w:p>
    <w:p w14:paraId="53B9E64A" w14:textId="77777777" w:rsidR="007C5886" w:rsidRPr="00543292" w:rsidRDefault="007C5886" w:rsidP="00C46880">
      <w:pPr>
        <w:pStyle w:val="Nadpis1"/>
      </w:pPr>
    </w:p>
    <w:p w14:paraId="1DC49055" w14:textId="77777777" w:rsidR="007C5886" w:rsidRPr="00543292" w:rsidRDefault="007C5886" w:rsidP="00C46880">
      <w:pPr>
        <w:pStyle w:val="Nadpis1"/>
      </w:pPr>
    </w:p>
    <w:p w14:paraId="18E1D27D" w14:textId="77777777" w:rsidR="007C5886" w:rsidRPr="00543292" w:rsidRDefault="007C5886" w:rsidP="00C46880">
      <w:pPr>
        <w:pStyle w:val="Nadpis1"/>
      </w:pPr>
    </w:p>
    <w:p w14:paraId="138CDCDE" w14:textId="1ED9030A" w:rsidR="007C5886" w:rsidRPr="00543292" w:rsidRDefault="00563022" w:rsidP="00563022">
      <w:pPr>
        <w:pStyle w:val="Nadpis1"/>
        <w:ind w:left="4956"/>
        <w:jc w:val="both"/>
        <w:rPr>
          <w:b/>
        </w:rPr>
      </w:pPr>
      <w:r>
        <w:rPr>
          <w:b/>
          <w:sz w:val="28"/>
        </w:rPr>
        <w:t xml:space="preserve">         </w:t>
      </w:r>
      <w:r w:rsidR="007C5886" w:rsidRPr="00543292">
        <w:rPr>
          <w:b/>
          <w:sz w:val="28"/>
        </w:rPr>
        <w:t xml:space="preserve">Mestské zastupiteľstvo </w:t>
      </w:r>
      <w:r>
        <w:rPr>
          <w:b/>
          <w:sz w:val="28"/>
        </w:rPr>
        <w:t xml:space="preserve">v </w:t>
      </w:r>
      <w:r w:rsidR="007C5886" w:rsidRPr="00543292">
        <w:rPr>
          <w:b/>
          <w:sz w:val="28"/>
        </w:rPr>
        <w:t>Ša</w:t>
      </w:r>
      <w:r>
        <w:rPr>
          <w:b/>
          <w:sz w:val="28"/>
        </w:rPr>
        <w:t>li</w:t>
      </w:r>
      <w:r w:rsidR="007C5886" w:rsidRPr="00543292">
        <w:t xml:space="preserve">     </w:t>
      </w:r>
    </w:p>
    <w:p w14:paraId="1E01E673" w14:textId="77777777" w:rsidR="007C5886" w:rsidRPr="00543292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9F28D4A" w14:textId="77777777" w:rsidR="007C5886" w:rsidRPr="00543292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7B4ABE2" w14:textId="77777777" w:rsidR="00F317A1" w:rsidRPr="00543292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6357B4A7" w14:textId="77777777" w:rsidR="00F317A1" w:rsidRPr="00543292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5DB00DCA" w:rsidR="007C5886" w:rsidRPr="00543292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543292">
        <w:rPr>
          <w:rFonts w:ascii="Times New Roman" w:hAnsi="Times New Roman" w:cs="Times New Roman"/>
          <w:b/>
          <w:sz w:val="24"/>
        </w:rPr>
        <w:t>Materiál číslo C</w:t>
      </w:r>
      <w:r w:rsidR="00563022">
        <w:rPr>
          <w:rFonts w:ascii="Times New Roman" w:hAnsi="Times New Roman" w:cs="Times New Roman"/>
          <w:b/>
          <w:sz w:val="24"/>
        </w:rPr>
        <w:t xml:space="preserve"> 3/4/2026</w:t>
      </w:r>
    </w:p>
    <w:p w14:paraId="530D6683" w14:textId="1EFE53EC" w:rsidR="00BF5606" w:rsidRPr="00543292" w:rsidRDefault="00F317A1" w:rsidP="00F317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Hlk148354651"/>
      <w:r w:rsidRPr="00543292">
        <w:rPr>
          <w:rFonts w:ascii="Times New Roman" w:hAnsi="Times New Roman"/>
          <w:b/>
          <w:bCs/>
          <w:sz w:val="28"/>
          <w:szCs w:val="28"/>
          <w:u w:val="single"/>
        </w:rPr>
        <w:t xml:space="preserve">Schválenie </w:t>
      </w:r>
      <w:r w:rsidR="00EB43FD" w:rsidRPr="00543292">
        <w:rPr>
          <w:rFonts w:ascii="Times New Roman" w:hAnsi="Times New Roman"/>
          <w:b/>
          <w:bCs/>
          <w:sz w:val="28"/>
          <w:szCs w:val="28"/>
          <w:u w:val="single"/>
        </w:rPr>
        <w:t xml:space="preserve">financovania a </w:t>
      </w:r>
      <w:r w:rsidRPr="00543292">
        <w:rPr>
          <w:rFonts w:ascii="Times New Roman" w:hAnsi="Times New Roman"/>
          <w:b/>
          <w:bCs/>
          <w:sz w:val="28"/>
          <w:szCs w:val="28"/>
          <w:u w:val="single"/>
        </w:rPr>
        <w:t>realizácie projektu „</w:t>
      </w:r>
      <w:r w:rsidR="00543292">
        <w:rPr>
          <w:rFonts w:ascii="Times New Roman" w:hAnsi="Times New Roman"/>
          <w:b/>
          <w:bCs/>
          <w:sz w:val="28"/>
          <w:szCs w:val="28"/>
          <w:u w:val="single"/>
        </w:rPr>
        <w:t>Zlepšenie materiálno-technického zabezpečenia a</w:t>
      </w:r>
      <w:r w:rsidR="0056302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543292">
        <w:rPr>
          <w:rFonts w:ascii="Times New Roman" w:hAnsi="Times New Roman"/>
          <w:b/>
          <w:bCs/>
          <w:sz w:val="28"/>
          <w:szCs w:val="28"/>
          <w:u w:val="single"/>
        </w:rPr>
        <w:t>činnosti pri záchrane života, zdravia, majetku a životného prostredia DHZ Šaľa-Veča</w:t>
      </w:r>
      <w:r w:rsidRPr="00543292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44228156" w14:textId="77777777" w:rsidR="007C5886" w:rsidRPr="00563022" w:rsidRDefault="007C5886" w:rsidP="005630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630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</w:p>
    <w:p w14:paraId="0C45660C" w14:textId="77777777" w:rsidR="00F317A1" w:rsidRPr="00563022" w:rsidRDefault="00F317A1" w:rsidP="0056302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14:paraId="38CC477E" w14:textId="77777777" w:rsidR="00F317A1" w:rsidRPr="00563022" w:rsidRDefault="00F317A1" w:rsidP="0056302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14:paraId="7AC8A099" w14:textId="77777777" w:rsidR="007C5886" w:rsidRPr="00563022" w:rsidRDefault="007C5886" w:rsidP="00563022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Hlk148355070"/>
      <w:r w:rsidRPr="00563022">
        <w:rPr>
          <w:rFonts w:ascii="Times New Roman" w:hAnsi="Times New Roman" w:cs="Times New Roman"/>
          <w:sz w:val="24"/>
          <w:szCs w:val="24"/>
          <w:u w:val="single"/>
        </w:rPr>
        <w:t xml:space="preserve">Návrh na uznesenie: </w:t>
      </w:r>
    </w:p>
    <w:p w14:paraId="7DC5FE0C" w14:textId="77777777" w:rsidR="007C5886" w:rsidRPr="00563022" w:rsidRDefault="007C5886" w:rsidP="00563022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FB004ED" w14:textId="77777777" w:rsidR="007C5886" w:rsidRPr="00563022" w:rsidRDefault="007C5886" w:rsidP="0056302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3022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563022" w:rsidRDefault="007C5886" w:rsidP="00563022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563022">
        <w:rPr>
          <w:rFonts w:ascii="Times New Roman" w:hAnsi="Times New Roman"/>
          <w:b/>
          <w:sz w:val="24"/>
          <w:szCs w:val="24"/>
        </w:rPr>
        <w:t>prerokovalo</w:t>
      </w:r>
    </w:p>
    <w:p w14:paraId="3B0AC226" w14:textId="6006F70B" w:rsidR="00543292" w:rsidRPr="00563022" w:rsidRDefault="007C5886" w:rsidP="00563022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563022">
        <w:rPr>
          <w:rFonts w:ascii="Times New Roman" w:hAnsi="Times New Roman" w:cs="Times New Roman"/>
          <w:sz w:val="24"/>
          <w:szCs w:val="24"/>
        </w:rPr>
        <w:t xml:space="preserve">zámer mesta </w:t>
      </w:r>
      <w:r w:rsidR="00FE1EF4" w:rsidRPr="00563022">
        <w:rPr>
          <w:rFonts w:ascii="Times New Roman" w:hAnsi="Times New Roman" w:cs="Times New Roman"/>
          <w:sz w:val="24"/>
          <w:szCs w:val="24"/>
        </w:rPr>
        <w:t xml:space="preserve">Šaľa </w:t>
      </w:r>
      <w:r w:rsidR="00F317A1" w:rsidRPr="00563022">
        <w:rPr>
          <w:rFonts w:ascii="Times New Roman" w:hAnsi="Times New Roman" w:cs="Times New Roman"/>
          <w:sz w:val="24"/>
          <w:szCs w:val="24"/>
        </w:rPr>
        <w:t xml:space="preserve">na </w:t>
      </w:r>
      <w:r w:rsidR="001125B4" w:rsidRPr="00563022">
        <w:rPr>
          <w:rFonts w:ascii="Times New Roman" w:hAnsi="Times New Roman" w:cs="Times New Roman"/>
          <w:sz w:val="24"/>
          <w:szCs w:val="24"/>
        </w:rPr>
        <w:t>predloženie žiadosti o</w:t>
      </w:r>
      <w:r w:rsidR="00563022">
        <w:rPr>
          <w:rFonts w:ascii="Times New Roman" w:hAnsi="Times New Roman" w:cs="Times New Roman"/>
          <w:sz w:val="24"/>
          <w:szCs w:val="24"/>
        </w:rPr>
        <w:t xml:space="preserve"> </w:t>
      </w:r>
      <w:r w:rsidR="001125B4" w:rsidRPr="00563022">
        <w:rPr>
          <w:rFonts w:ascii="Times New Roman" w:hAnsi="Times New Roman" w:cs="Times New Roman"/>
          <w:sz w:val="24"/>
          <w:szCs w:val="24"/>
        </w:rPr>
        <w:t>poskytnutie dotácie z</w:t>
      </w:r>
      <w:r w:rsidR="00B70B8C" w:rsidRPr="00563022">
        <w:rPr>
          <w:rFonts w:ascii="Times New Roman" w:hAnsi="Times New Roman" w:cs="Times New Roman"/>
          <w:sz w:val="24"/>
          <w:szCs w:val="24"/>
        </w:rPr>
        <w:t>o štátneho rozpočtu prostredníctvom rozpočtovej kapitoly Ministerstva vnútra Slovenskej republiky</w:t>
      </w:r>
      <w:r w:rsidR="001125B4" w:rsidRPr="00563022">
        <w:rPr>
          <w:rFonts w:ascii="Times New Roman" w:hAnsi="Times New Roman" w:cs="Times New Roman"/>
          <w:sz w:val="24"/>
          <w:szCs w:val="24"/>
        </w:rPr>
        <w:t xml:space="preserve"> na </w:t>
      </w:r>
      <w:r w:rsidR="00F317A1" w:rsidRPr="00563022">
        <w:rPr>
          <w:rFonts w:ascii="Times New Roman" w:hAnsi="Times New Roman" w:cs="Times New Roman"/>
          <w:sz w:val="24"/>
          <w:szCs w:val="24"/>
        </w:rPr>
        <w:t xml:space="preserve">realizáciu projektu </w:t>
      </w:r>
      <w:r w:rsidR="00543292" w:rsidRPr="00563022">
        <w:rPr>
          <w:rFonts w:ascii="Times New Roman" w:hAnsi="Times New Roman" w:cs="Times New Roman"/>
          <w:sz w:val="24"/>
          <w:szCs w:val="24"/>
        </w:rPr>
        <w:t>,,Zlepšenie materiálno-technického zabezpečenia a činnosti pri záchrane života, zdravia, majetku a životného prostredia DHZ Šaľa-Veča“</w:t>
      </w:r>
      <w:r w:rsidR="00563022">
        <w:rPr>
          <w:rFonts w:ascii="Times New Roman" w:hAnsi="Times New Roman" w:cs="Times New Roman"/>
          <w:sz w:val="24"/>
          <w:szCs w:val="24"/>
        </w:rPr>
        <w:t>,</w:t>
      </w:r>
    </w:p>
    <w:p w14:paraId="4D7E994E" w14:textId="37695CA1" w:rsidR="007C5886" w:rsidRPr="00563022" w:rsidRDefault="007C5886" w:rsidP="00563022">
      <w:pPr>
        <w:pStyle w:val="Default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color w:val="auto"/>
        </w:rPr>
      </w:pPr>
      <w:r w:rsidRPr="00563022">
        <w:rPr>
          <w:rFonts w:ascii="Times New Roman" w:hAnsi="Times New Roman" w:cs="Times New Roman"/>
          <w:b/>
          <w:color w:val="auto"/>
        </w:rPr>
        <w:t>schvaľuje</w:t>
      </w:r>
    </w:p>
    <w:p w14:paraId="0F953ED9" w14:textId="3CF97F68" w:rsidR="000503C8" w:rsidRPr="00563022" w:rsidRDefault="00F317A1" w:rsidP="00563022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63022">
        <w:rPr>
          <w:rFonts w:ascii="Times New Roman" w:hAnsi="Times New Roman"/>
          <w:sz w:val="24"/>
          <w:szCs w:val="24"/>
        </w:rPr>
        <w:t xml:space="preserve">realizáciu </w:t>
      </w:r>
      <w:r w:rsidR="001125B4" w:rsidRPr="00563022">
        <w:rPr>
          <w:rFonts w:ascii="Times New Roman" w:hAnsi="Times New Roman"/>
          <w:sz w:val="24"/>
          <w:szCs w:val="24"/>
        </w:rPr>
        <w:t>investície</w:t>
      </w:r>
      <w:r w:rsidR="00FF49A1" w:rsidRPr="00563022">
        <w:rPr>
          <w:rFonts w:ascii="Times New Roman" w:hAnsi="Times New Roman"/>
          <w:sz w:val="24"/>
          <w:szCs w:val="24"/>
        </w:rPr>
        <w:t xml:space="preserve"> </w:t>
      </w:r>
      <w:r w:rsidR="002D04AC" w:rsidRPr="00563022">
        <w:rPr>
          <w:rFonts w:ascii="Times New Roman" w:hAnsi="Times New Roman"/>
          <w:sz w:val="24"/>
          <w:szCs w:val="24"/>
        </w:rPr>
        <w:t>„</w:t>
      </w:r>
      <w:r w:rsidR="00947B25" w:rsidRPr="00563022">
        <w:rPr>
          <w:rFonts w:ascii="Times New Roman" w:hAnsi="Times New Roman"/>
          <w:sz w:val="24"/>
          <w:szCs w:val="24"/>
        </w:rPr>
        <w:t>Zlepšenie materiálno-technického zabezpečenia a</w:t>
      </w:r>
      <w:r w:rsidR="00563022" w:rsidRPr="00563022">
        <w:rPr>
          <w:rFonts w:ascii="Times New Roman" w:hAnsi="Times New Roman"/>
          <w:sz w:val="24"/>
          <w:szCs w:val="24"/>
        </w:rPr>
        <w:t xml:space="preserve"> </w:t>
      </w:r>
      <w:r w:rsidR="00947B25" w:rsidRPr="00563022">
        <w:rPr>
          <w:rFonts w:ascii="Times New Roman" w:hAnsi="Times New Roman"/>
          <w:sz w:val="24"/>
          <w:szCs w:val="24"/>
        </w:rPr>
        <w:t>činnosti pri záchrane života, zdravia, majetku a</w:t>
      </w:r>
      <w:r w:rsidR="00563022" w:rsidRPr="00563022">
        <w:rPr>
          <w:rFonts w:ascii="Times New Roman" w:hAnsi="Times New Roman"/>
          <w:sz w:val="24"/>
          <w:szCs w:val="24"/>
        </w:rPr>
        <w:t xml:space="preserve"> </w:t>
      </w:r>
      <w:r w:rsidR="00947B25" w:rsidRPr="00563022">
        <w:rPr>
          <w:rFonts w:ascii="Times New Roman" w:hAnsi="Times New Roman"/>
          <w:sz w:val="24"/>
          <w:szCs w:val="24"/>
        </w:rPr>
        <w:t>životného prostredia DHZ Šaľa-Veča“</w:t>
      </w:r>
      <w:r w:rsidR="001125B4" w:rsidRPr="00563022">
        <w:rPr>
          <w:rFonts w:ascii="Times New Roman" w:hAnsi="Times New Roman"/>
          <w:sz w:val="24"/>
          <w:szCs w:val="24"/>
        </w:rPr>
        <w:t xml:space="preserve"> (ďalej len „Projekt“) vo výške</w:t>
      </w:r>
      <w:r w:rsidR="00947B25" w:rsidRPr="00563022">
        <w:rPr>
          <w:rFonts w:ascii="Times New Roman" w:hAnsi="Times New Roman"/>
          <w:sz w:val="24"/>
          <w:szCs w:val="24"/>
        </w:rPr>
        <w:t xml:space="preserve"> </w:t>
      </w:r>
      <w:r w:rsidR="000F5BAB" w:rsidRPr="00563022">
        <w:rPr>
          <w:rFonts w:ascii="Times New Roman" w:hAnsi="Times New Roman"/>
          <w:sz w:val="24"/>
          <w:szCs w:val="24"/>
        </w:rPr>
        <w:t>4 101,53</w:t>
      </w:r>
      <w:r w:rsidR="00947B25" w:rsidRPr="00563022">
        <w:rPr>
          <w:rFonts w:ascii="Times New Roman" w:hAnsi="Times New Roman"/>
          <w:sz w:val="24"/>
          <w:szCs w:val="24"/>
        </w:rPr>
        <w:t xml:space="preserve"> </w:t>
      </w:r>
      <w:r w:rsidR="001125B4" w:rsidRPr="00563022">
        <w:rPr>
          <w:rFonts w:ascii="Times New Roman" w:hAnsi="Times New Roman"/>
          <w:sz w:val="24"/>
          <w:szCs w:val="24"/>
        </w:rPr>
        <w:t>EUR</w:t>
      </w:r>
      <w:r w:rsidR="000503C8" w:rsidRPr="00563022">
        <w:rPr>
          <w:rFonts w:ascii="Times New Roman" w:hAnsi="Times New Roman"/>
          <w:sz w:val="24"/>
          <w:szCs w:val="24"/>
        </w:rPr>
        <w:t xml:space="preserve">; </w:t>
      </w:r>
    </w:p>
    <w:p w14:paraId="3710BDF2" w14:textId="7E2755FC" w:rsidR="001125B4" w:rsidRPr="00563022" w:rsidRDefault="001125B4" w:rsidP="00563022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563022">
        <w:rPr>
          <w:rFonts w:ascii="Times New Roman" w:hAnsi="Times New Roman" w:cs="Times New Roman"/>
          <w:color w:val="auto"/>
        </w:rPr>
        <w:t xml:space="preserve">prijatie dotácie </w:t>
      </w:r>
      <w:r w:rsidR="00B70B8C" w:rsidRPr="00563022">
        <w:rPr>
          <w:rFonts w:ascii="Times New Roman" w:hAnsi="Times New Roman" w:cs="Times New Roman"/>
          <w:color w:val="auto"/>
        </w:rPr>
        <w:t xml:space="preserve">zo štátneho rozpočtu prostredníctvom rozpočtovej kapitoly Ministerstva vnútra Slovenskej republiky </w:t>
      </w:r>
      <w:r w:rsidRPr="00563022">
        <w:rPr>
          <w:rFonts w:ascii="Times New Roman" w:hAnsi="Times New Roman" w:cs="Times New Roman"/>
          <w:color w:val="auto"/>
        </w:rPr>
        <w:t xml:space="preserve">vo výške </w:t>
      </w:r>
      <w:r w:rsidR="000F5BAB" w:rsidRPr="00563022">
        <w:rPr>
          <w:rFonts w:ascii="Times New Roman" w:hAnsi="Times New Roman" w:cs="Times New Roman"/>
          <w:color w:val="auto"/>
        </w:rPr>
        <w:t>3</w:t>
      </w:r>
      <w:r w:rsidR="00563022">
        <w:rPr>
          <w:rFonts w:ascii="Times New Roman" w:hAnsi="Times New Roman" w:cs="Times New Roman"/>
          <w:color w:val="auto"/>
        </w:rPr>
        <w:t xml:space="preserve"> </w:t>
      </w:r>
      <w:r w:rsidR="000F5BAB" w:rsidRPr="00563022">
        <w:rPr>
          <w:rFonts w:ascii="Times New Roman" w:hAnsi="Times New Roman" w:cs="Times New Roman"/>
          <w:color w:val="auto"/>
        </w:rPr>
        <w:t>896,45</w:t>
      </w:r>
      <w:r w:rsidR="001A7AD4" w:rsidRPr="00563022">
        <w:rPr>
          <w:i/>
          <w:iCs/>
          <w:color w:val="auto"/>
        </w:rPr>
        <w:t xml:space="preserve"> </w:t>
      </w:r>
      <w:r w:rsidRPr="00563022">
        <w:rPr>
          <w:rFonts w:ascii="Times New Roman" w:hAnsi="Times New Roman" w:cs="Times New Roman"/>
          <w:color w:val="auto"/>
        </w:rPr>
        <w:t>EUR (v súlade s bodom a) na financovanie Projektu</w:t>
      </w:r>
      <w:r w:rsidR="00230C8E" w:rsidRPr="00563022">
        <w:rPr>
          <w:rFonts w:ascii="Times New Roman" w:hAnsi="Times New Roman" w:cs="Times New Roman"/>
          <w:color w:val="auto"/>
        </w:rPr>
        <w:t>;</w:t>
      </w:r>
      <w:r w:rsidRPr="00563022">
        <w:rPr>
          <w:rFonts w:ascii="Times New Roman" w:hAnsi="Times New Roman" w:cs="Times New Roman"/>
          <w:color w:val="auto"/>
        </w:rPr>
        <w:t xml:space="preserve"> </w:t>
      </w:r>
    </w:p>
    <w:p w14:paraId="31902482" w14:textId="58DF750D" w:rsidR="001125B4" w:rsidRPr="00563022" w:rsidRDefault="001125B4" w:rsidP="00563022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563022">
        <w:rPr>
          <w:rFonts w:ascii="Times New Roman" w:hAnsi="Times New Roman" w:cs="Times New Roman"/>
          <w:color w:val="auto"/>
        </w:rPr>
        <w:t>zabezpečenie finančných prostriedkov z vlastných zdrojov mesta na spolufinancovanie Projektu, a to minimálne vo výške 5 % z oprávnených nákladov Projektu a ich použitie na spolufinancovanie Projektu</w:t>
      </w:r>
      <w:r w:rsidR="00230C8E" w:rsidRPr="00563022">
        <w:rPr>
          <w:rFonts w:ascii="Times New Roman" w:hAnsi="Times New Roman" w:cs="Times New Roman"/>
          <w:color w:val="auto"/>
        </w:rPr>
        <w:t>;</w:t>
      </w:r>
    </w:p>
    <w:p w14:paraId="407F99CE" w14:textId="594C1048" w:rsidR="001125B4" w:rsidRPr="00563022" w:rsidRDefault="001125B4" w:rsidP="00563022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563022">
        <w:rPr>
          <w:rFonts w:ascii="Times New Roman" w:hAnsi="Times New Roman" w:cs="Times New Roman"/>
          <w:color w:val="auto"/>
        </w:rPr>
        <w:t>návrh zmluvy o</w:t>
      </w:r>
      <w:r w:rsidR="00B70B8C" w:rsidRPr="00563022">
        <w:rPr>
          <w:rFonts w:ascii="Times New Roman" w:hAnsi="Times New Roman" w:cs="Times New Roman"/>
          <w:color w:val="auto"/>
        </w:rPr>
        <w:t> </w:t>
      </w:r>
      <w:r w:rsidRPr="00563022">
        <w:rPr>
          <w:rFonts w:ascii="Times New Roman" w:hAnsi="Times New Roman" w:cs="Times New Roman"/>
          <w:color w:val="auto"/>
        </w:rPr>
        <w:t>poskytnutí</w:t>
      </w:r>
      <w:r w:rsidR="00B70B8C" w:rsidRPr="00563022">
        <w:rPr>
          <w:rFonts w:ascii="Times New Roman" w:hAnsi="Times New Roman" w:cs="Times New Roman"/>
          <w:color w:val="auto"/>
        </w:rPr>
        <w:t xml:space="preserve"> dotácie zo štátneho rozpočtu prostredníctvom rozpočtovej kapitoly Ministerstva vnútra Slovenskej republiky</w:t>
      </w:r>
      <w:r w:rsidR="00230C8E" w:rsidRPr="00563022">
        <w:rPr>
          <w:rFonts w:ascii="Times New Roman" w:hAnsi="Times New Roman" w:cs="Times New Roman"/>
          <w:color w:val="auto"/>
        </w:rPr>
        <w:t>;</w:t>
      </w:r>
    </w:p>
    <w:p w14:paraId="5F1CDF1C" w14:textId="162FE226" w:rsidR="000503C8" w:rsidRPr="00563022" w:rsidRDefault="000503C8" w:rsidP="00563022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563022">
        <w:rPr>
          <w:rFonts w:ascii="Times New Roman" w:hAnsi="Times New Roman" w:cs="Times New Roman"/>
          <w:color w:val="auto"/>
        </w:rPr>
        <w:t>zabezpečenie financovania neoprávnených výdavkov z rozpočtu mesta Šaľa, teda ďalších finančných prostriedkov na spolufinancovanie realizovaného projektu až do výšky rozdielu celkových výdavkov projektu a</w:t>
      </w:r>
      <w:r w:rsidR="00563022">
        <w:rPr>
          <w:rFonts w:ascii="Times New Roman" w:hAnsi="Times New Roman" w:cs="Times New Roman"/>
          <w:color w:val="auto"/>
        </w:rPr>
        <w:t xml:space="preserve"> </w:t>
      </w:r>
      <w:r w:rsidRPr="00563022">
        <w:rPr>
          <w:rFonts w:ascii="Times New Roman" w:hAnsi="Times New Roman" w:cs="Times New Roman"/>
          <w:color w:val="auto"/>
        </w:rPr>
        <w:t>poskytnu</w:t>
      </w:r>
      <w:r w:rsidR="00F317A1" w:rsidRPr="00563022">
        <w:rPr>
          <w:rFonts w:ascii="Times New Roman" w:hAnsi="Times New Roman" w:cs="Times New Roman"/>
          <w:color w:val="auto"/>
        </w:rPr>
        <w:t>tej dotácie</w:t>
      </w:r>
      <w:r w:rsidRPr="00563022">
        <w:rPr>
          <w:rFonts w:ascii="Times New Roman" w:hAnsi="Times New Roman" w:cs="Times New Roman"/>
          <w:color w:val="auto"/>
        </w:rPr>
        <w:t xml:space="preserve"> v</w:t>
      </w:r>
      <w:r w:rsidR="00563022">
        <w:rPr>
          <w:rFonts w:ascii="Times New Roman" w:hAnsi="Times New Roman" w:cs="Times New Roman"/>
          <w:color w:val="auto"/>
        </w:rPr>
        <w:t xml:space="preserve"> </w:t>
      </w:r>
      <w:r w:rsidRPr="00563022">
        <w:rPr>
          <w:rFonts w:ascii="Times New Roman" w:hAnsi="Times New Roman" w:cs="Times New Roman"/>
          <w:color w:val="auto"/>
        </w:rPr>
        <w:t xml:space="preserve">súlade s podmienkami poskytnutia </w:t>
      </w:r>
      <w:r w:rsidR="00F317A1" w:rsidRPr="00563022">
        <w:rPr>
          <w:rFonts w:ascii="Times New Roman" w:hAnsi="Times New Roman" w:cs="Times New Roman"/>
          <w:color w:val="auto"/>
        </w:rPr>
        <w:t>dotácie.</w:t>
      </w:r>
    </w:p>
    <w:p w14:paraId="71A81AFF" w14:textId="77777777" w:rsidR="007C5886" w:rsidRPr="00563022" w:rsidRDefault="007C5886" w:rsidP="00563022">
      <w:pPr>
        <w:pStyle w:val="Zkladntext"/>
        <w:rPr>
          <w:color w:val="FF0000"/>
          <w:sz w:val="24"/>
          <w:szCs w:val="24"/>
        </w:rPr>
      </w:pPr>
    </w:p>
    <w:bookmarkEnd w:id="1"/>
    <w:p w14:paraId="4ABF3D1E" w14:textId="77777777" w:rsidR="00F317A1" w:rsidRPr="00563022" w:rsidRDefault="00F317A1" w:rsidP="00563022">
      <w:pPr>
        <w:pStyle w:val="Zkladntext"/>
        <w:rPr>
          <w:color w:val="FF0000"/>
          <w:sz w:val="24"/>
          <w:szCs w:val="24"/>
        </w:rPr>
      </w:pPr>
    </w:p>
    <w:p w14:paraId="5920A311" w14:textId="0EF8640B" w:rsidR="007C5886" w:rsidRPr="00563022" w:rsidRDefault="007C5886" w:rsidP="00563022">
      <w:pPr>
        <w:pStyle w:val="Zkladntext"/>
        <w:rPr>
          <w:sz w:val="24"/>
          <w:szCs w:val="24"/>
        </w:rPr>
      </w:pPr>
      <w:r w:rsidRPr="00563022">
        <w:rPr>
          <w:sz w:val="24"/>
          <w:szCs w:val="24"/>
        </w:rPr>
        <w:t>Spracoval:</w:t>
      </w:r>
      <w:r w:rsidRPr="00563022">
        <w:rPr>
          <w:b w:val="0"/>
          <w:bCs/>
          <w:sz w:val="24"/>
          <w:szCs w:val="24"/>
        </w:rPr>
        <w:t xml:space="preserve"> </w:t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sz w:val="24"/>
          <w:szCs w:val="24"/>
        </w:rPr>
        <w:t>Predkladá:</w:t>
      </w:r>
      <w:r w:rsidRPr="00563022">
        <w:rPr>
          <w:b w:val="0"/>
          <w:bCs/>
          <w:sz w:val="24"/>
          <w:szCs w:val="24"/>
        </w:rPr>
        <w:t xml:space="preserve"> </w:t>
      </w:r>
    </w:p>
    <w:p w14:paraId="541CBBE2" w14:textId="07AEEF98" w:rsidR="007C5886" w:rsidRPr="00563022" w:rsidRDefault="007C5886" w:rsidP="00563022">
      <w:pPr>
        <w:pStyle w:val="Zkladntext"/>
        <w:rPr>
          <w:b w:val="0"/>
          <w:bCs/>
          <w:i/>
          <w:iCs/>
          <w:sz w:val="24"/>
          <w:szCs w:val="24"/>
        </w:rPr>
      </w:pPr>
      <w:r w:rsidRPr="00563022">
        <w:rPr>
          <w:b w:val="0"/>
          <w:bCs/>
          <w:sz w:val="24"/>
          <w:szCs w:val="24"/>
        </w:rPr>
        <w:t xml:space="preserve">Ing. </w:t>
      </w:r>
      <w:r w:rsidR="00947B25" w:rsidRPr="00563022">
        <w:rPr>
          <w:b w:val="0"/>
          <w:bCs/>
          <w:sz w:val="24"/>
          <w:szCs w:val="24"/>
        </w:rPr>
        <w:t>Petra Kárasová</w:t>
      </w:r>
      <w:r w:rsidR="00C215D6">
        <w:rPr>
          <w:b w:val="0"/>
          <w:bCs/>
          <w:sz w:val="24"/>
          <w:szCs w:val="24"/>
        </w:rPr>
        <w:t xml:space="preserve"> v. r.</w:t>
      </w:r>
      <w:r w:rsidRPr="00563022">
        <w:rPr>
          <w:b w:val="0"/>
          <w:bCs/>
          <w:sz w:val="24"/>
          <w:szCs w:val="24"/>
        </w:rPr>
        <w:t xml:space="preserve"> </w:t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ab/>
      </w:r>
      <w:r w:rsidR="00563022">
        <w:rPr>
          <w:b w:val="0"/>
          <w:bCs/>
          <w:sz w:val="24"/>
          <w:szCs w:val="24"/>
        </w:rPr>
        <w:tab/>
      </w:r>
      <w:r w:rsidR="00563022">
        <w:rPr>
          <w:b w:val="0"/>
          <w:bCs/>
          <w:sz w:val="24"/>
          <w:szCs w:val="24"/>
        </w:rPr>
        <w:tab/>
      </w:r>
      <w:r w:rsidRPr="00563022">
        <w:rPr>
          <w:b w:val="0"/>
          <w:bCs/>
          <w:sz w:val="24"/>
          <w:szCs w:val="24"/>
        </w:rPr>
        <w:t xml:space="preserve">Ing. </w:t>
      </w:r>
      <w:r w:rsidR="00947B25" w:rsidRPr="00563022">
        <w:rPr>
          <w:b w:val="0"/>
          <w:bCs/>
          <w:sz w:val="24"/>
          <w:szCs w:val="24"/>
        </w:rPr>
        <w:t>Petra Kárasová</w:t>
      </w:r>
      <w:r w:rsidRPr="00563022">
        <w:rPr>
          <w:b w:val="0"/>
          <w:bCs/>
          <w:sz w:val="24"/>
          <w:szCs w:val="24"/>
        </w:rPr>
        <w:t xml:space="preserve"> </w:t>
      </w:r>
      <w:r w:rsidR="00C215D6">
        <w:rPr>
          <w:b w:val="0"/>
          <w:bCs/>
          <w:sz w:val="24"/>
          <w:szCs w:val="24"/>
        </w:rPr>
        <w:t>v. r.</w:t>
      </w:r>
    </w:p>
    <w:p w14:paraId="6D60BED7" w14:textId="1CAA23DD" w:rsidR="007C5886" w:rsidRPr="00563022" w:rsidRDefault="00563022" w:rsidP="00563022">
      <w:pPr>
        <w:pStyle w:val="Zkladntex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referentka </w:t>
      </w:r>
      <w:proofErr w:type="spellStart"/>
      <w:r w:rsidR="007C5886" w:rsidRPr="00563022">
        <w:rPr>
          <w:b w:val="0"/>
          <w:bCs/>
          <w:sz w:val="24"/>
          <w:szCs w:val="24"/>
        </w:rPr>
        <w:t>RRSaŠF</w:t>
      </w:r>
      <w:proofErr w:type="spellEnd"/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referentka </w:t>
      </w:r>
      <w:proofErr w:type="spellStart"/>
      <w:r w:rsidR="007C5886" w:rsidRPr="00563022">
        <w:rPr>
          <w:b w:val="0"/>
          <w:bCs/>
          <w:sz w:val="24"/>
          <w:szCs w:val="24"/>
        </w:rPr>
        <w:t>RRSaŠF</w:t>
      </w:r>
      <w:proofErr w:type="spellEnd"/>
      <w:r w:rsidR="007C5886" w:rsidRPr="00563022">
        <w:rPr>
          <w:b w:val="0"/>
          <w:bCs/>
          <w:sz w:val="24"/>
          <w:szCs w:val="24"/>
        </w:rPr>
        <w:t xml:space="preserve"> </w:t>
      </w:r>
    </w:p>
    <w:p w14:paraId="338633F8" w14:textId="77777777" w:rsidR="007C5886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4FE16711" w14:textId="77777777" w:rsidR="00563022" w:rsidRPr="00947B25" w:rsidRDefault="00563022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7C3A96DB" w14:textId="6346A57D" w:rsidR="007C5886" w:rsidRPr="00947B25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47B25">
        <w:rPr>
          <w:rFonts w:ascii="Times New Roman" w:hAnsi="Times New Roman" w:cs="Times New Roman"/>
          <w:sz w:val="24"/>
          <w:szCs w:val="24"/>
        </w:rPr>
        <w:t xml:space="preserve">Predložené mestskému zastupiteľstvu </w:t>
      </w:r>
      <w:r w:rsidR="002D04AC" w:rsidRPr="00947B25">
        <w:rPr>
          <w:rFonts w:ascii="Times New Roman" w:hAnsi="Times New Roman" w:cs="Times New Roman"/>
          <w:sz w:val="24"/>
          <w:szCs w:val="24"/>
        </w:rPr>
        <w:t>20</w:t>
      </w:r>
      <w:r w:rsidR="00F528FB" w:rsidRPr="00947B25">
        <w:rPr>
          <w:rFonts w:ascii="Times New Roman" w:hAnsi="Times New Roman" w:cs="Times New Roman"/>
          <w:sz w:val="24"/>
          <w:szCs w:val="24"/>
        </w:rPr>
        <w:t xml:space="preserve">. </w:t>
      </w:r>
      <w:r w:rsidR="002D04AC" w:rsidRPr="00947B25">
        <w:rPr>
          <w:rFonts w:ascii="Times New Roman" w:hAnsi="Times New Roman" w:cs="Times New Roman"/>
          <w:sz w:val="24"/>
          <w:szCs w:val="24"/>
        </w:rPr>
        <w:t xml:space="preserve">augusta </w:t>
      </w:r>
      <w:r w:rsidR="001125B4" w:rsidRPr="00947B25">
        <w:rPr>
          <w:rFonts w:ascii="Times New Roman" w:hAnsi="Times New Roman" w:cs="Times New Roman"/>
          <w:sz w:val="24"/>
          <w:szCs w:val="24"/>
        </w:rPr>
        <w:t>2026</w:t>
      </w:r>
    </w:p>
    <w:p w14:paraId="1B49E9E2" w14:textId="153BDF2E" w:rsidR="00EB43FD" w:rsidRPr="00E44A1D" w:rsidRDefault="007C5886" w:rsidP="003A51D2">
      <w:pPr>
        <w:pStyle w:val="Nzov"/>
        <w:jc w:val="left"/>
        <w:rPr>
          <w:sz w:val="24"/>
          <w:szCs w:val="24"/>
        </w:rPr>
      </w:pPr>
      <w:r w:rsidRPr="00E44A1D">
        <w:rPr>
          <w:sz w:val="24"/>
          <w:szCs w:val="24"/>
        </w:rPr>
        <w:lastRenderedPageBreak/>
        <w:t>Dôvodová správa</w:t>
      </w:r>
      <w:r w:rsidR="00563022" w:rsidRPr="00E44A1D">
        <w:rPr>
          <w:sz w:val="24"/>
          <w:szCs w:val="24"/>
        </w:rPr>
        <w:t>:</w:t>
      </w:r>
      <w:r w:rsidRPr="00E44A1D">
        <w:rPr>
          <w:sz w:val="24"/>
          <w:szCs w:val="24"/>
        </w:rPr>
        <w:t xml:space="preserve">            </w:t>
      </w:r>
    </w:p>
    <w:p w14:paraId="51F01519" w14:textId="77777777" w:rsidR="001125B4" w:rsidRPr="00E44A1D" w:rsidRDefault="001125B4" w:rsidP="001125B4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7F3B4D85" w14:textId="18039544" w:rsidR="00947B25" w:rsidRPr="00E44A1D" w:rsidRDefault="005F6D42" w:rsidP="00947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A1D">
        <w:rPr>
          <w:rFonts w:ascii="Times New Roman" w:hAnsi="Times New Roman" w:cs="Times New Roman"/>
          <w:sz w:val="24"/>
          <w:szCs w:val="24"/>
        </w:rPr>
        <w:t>V</w:t>
      </w:r>
      <w:r w:rsidR="001125B4" w:rsidRPr="00E44A1D">
        <w:rPr>
          <w:rFonts w:ascii="Times New Roman" w:hAnsi="Times New Roman" w:cs="Times New Roman"/>
          <w:sz w:val="24"/>
          <w:szCs w:val="24"/>
        </w:rPr>
        <w:t xml:space="preserve"> zmysle </w:t>
      </w:r>
      <w:r w:rsidR="00B70B8C" w:rsidRPr="00E44A1D">
        <w:rPr>
          <w:rFonts w:ascii="Times New Roman" w:hAnsi="Times New Roman" w:cs="Times New Roman"/>
          <w:sz w:val="24"/>
          <w:szCs w:val="24"/>
        </w:rPr>
        <w:t xml:space="preserve">Výzvy číslo II. </w:t>
      </w:r>
      <w:proofErr w:type="spellStart"/>
      <w:r w:rsidR="00B70B8C" w:rsidRPr="00E44A1D">
        <w:rPr>
          <w:rFonts w:ascii="Times New Roman" w:hAnsi="Times New Roman" w:cs="Times New Roman"/>
          <w:sz w:val="24"/>
          <w:szCs w:val="24"/>
        </w:rPr>
        <w:t>PHaZZ</w:t>
      </w:r>
      <w:proofErr w:type="spellEnd"/>
      <w:r w:rsidR="00B70B8C" w:rsidRPr="00E44A1D">
        <w:rPr>
          <w:rFonts w:ascii="Times New Roman" w:hAnsi="Times New Roman" w:cs="Times New Roman"/>
          <w:sz w:val="24"/>
          <w:szCs w:val="24"/>
        </w:rPr>
        <w:t xml:space="preserve"> 2026 na predkladanie žiadostí o poskytnutie dotácie zo štátneho rozpočtu prostredníctvom rozpočtovej kapitoly Ministerstva vnútra Slovenskej republiky,</w:t>
      </w:r>
      <w:r w:rsidR="00B70B8C" w:rsidRPr="00E44A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70B8C" w:rsidRPr="00E44A1D">
        <w:rPr>
          <w:rFonts w:ascii="Times New Roman" w:hAnsi="Times New Roman" w:cs="Times New Roman"/>
          <w:sz w:val="24"/>
          <w:szCs w:val="24"/>
        </w:rPr>
        <w:t xml:space="preserve">ktorej účelom je podpora </w:t>
      </w:r>
      <w:r w:rsidR="00947B25" w:rsidRPr="00E44A1D">
        <w:rPr>
          <w:rFonts w:ascii="Times New Roman" w:hAnsi="Times New Roman" w:cs="Times New Roman"/>
          <w:sz w:val="24"/>
          <w:szCs w:val="24"/>
        </w:rPr>
        <w:t xml:space="preserve">zlepšenia materiálno-technického zabezpečenia a činností pri záchrane života, zdravia, majetku a životného prostredia na úseku integrovaného záchranného systému podľa §2 písm. b) zákona č. 526/2010 </w:t>
      </w:r>
      <w:proofErr w:type="spellStart"/>
      <w:r w:rsidR="00947B25" w:rsidRPr="00E44A1D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947B25" w:rsidRPr="00E44A1D">
        <w:rPr>
          <w:rFonts w:ascii="Times New Roman" w:hAnsi="Times New Roman" w:cs="Times New Roman"/>
          <w:sz w:val="24"/>
          <w:szCs w:val="24"/>
        </w:rPr>
        <w:t xml:space="preserve"> o poskytovaní dotácií v pôsobnosti  </w:t>
      </w:r>
      <w:r w:rsidR="00B70B8C" w:rsidRPr="00E44A1D">
        <w:rPr>
          <w:rFonts w:ascii="Times New Roman" w:hAnsi="Times New Roman" w:cs="Times New Roman"/>
          <w:sz w:val="24"/>
          <w:szCs w:val="24"/>
        </w:rPr>
        <w:t>Ministerstva vnútra Slovenskej republiky, ktorá bola vyhlásená 8.7.2026 s uzávierkou 24.8.2026 mesto Šaľa pripravuje žiadosť</w:t>
      </w:r>
      <w:r w:rsidR="00454D98" w:rsidRPr="00E44A1D">
        <w:rPr>
          <w:rFonts w:ascii="Times New Roman" w:hAnsi="Times New Roman" w:cs="Times New Roman"/>
          <w:sz w:val="24"/>
          <w:szCs w:val="24"/>
        </w:rPr>
        <w:t xml:space="preserve"> </w:t>
      </w:r>
      <w:r w:rsidR="001125B4" w:rsidRPr="00E44A1D">
        <w:rPr>
          <w:rFonts w:ascii="Times New Roman" w:hAnsi="Times New Roman" w:cs="Times New Roman"/>
          <w:sz w:val="24"/>
          <w:szCs w:val="24"/>
        </w:rPr>
        <w:t>na realizáciu projektu</w:t>
      </w:r>
      <w:r w:rsidR="00947B25" w:rsidRPr="00E44A1D">
        <w:rPr>
          <w:rFonts w:ascii="Times New Roman" w:hAnsi="Times New Roman" w:cs="Times New Roman"/>
          <w:sz w:val="24"/>
          <w:szCs w:val="24"/>
        </w:rPr>
        <w:t xml:space="preserve"> ,,Zlepšenie materiálno-technického zabezpečenia a činnosti pri záchrane života, zdravia, majetku a životného prostredia DHZ Šaľa-Veča“.</w:t>
      </w:r>
    </w:p>
    <w:p w14:paraId="04095AE4" w14:textId="6EDC61DD" w:rsidR="00454D98" w:rsidRPr="00E44A1D" w:rsidRDefault="00454D98" w:rsidP="00602F8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4A1D">
        <w:rPr>
          <w:rFonts w:ascii="Times New Roman" w:hAnsi="Times New Roman" w:cs="Times New Roman"/>
          <w:sz w:val="24"/>
          <w:szCs w:val="24"/>
        </w:rPr>
        <w:t xml:space="preserve">Oprávnenými žiadateľmi sú obce a mestá – zaradené do celoplošného rozmiestnenia síl </w:t>
      </w:r>
      <w:r w:rsidR="00E44A1D">
        <w:rPr>
          <w:rFonts w:ascii="Times New Roman" w:hAnsi="Times New Roman" w:cs="Times New Roman"/>
          <w:sz w:val="24"/>
          <w:szCs w:val="24"/>
        </w:rPr>
        <w:br/>
      </w:r>
      <w:r w:rsidRPr="00E44A1D">
        <w:rPr>
          <w:rFonts w:ascii="Times New Roman" w:hAnsi="Times New Roman" w:cs="Times New Roman"/>
          <w:sz w:val="24"/>
          <w:szCs w:val="24"/>
        </w:rPr>
        <w:t xml:space="preserve">a prostriedkov na území Slovenskej republiky. </w:t>
      </w:r>
      <w:hyperlink r:id="rId7" w:history="1">
        <w:r w:rsidR="00D1617D" w:rsidRPr="00E44A1D">
          <w:rPr>
            <w:rFonts w:ascii="Times New Roman" w:hAnsi="Times New Roman" w:cs="Times New Roman"/>
            <w:sz w:val="24"/>
            <w:szCs w:val="24"/>
          </w:rPr>
          <w:t>P</w:t>
        </w:r>
        <w:r w:rsidR="00E73D75" w:rsidRPr="00E44A1D">
          <w:rPr>
            <w:rFonts w:ascii="Times New Roman" w:hAnsi="Times New Roman" w:cs="Times New Roman"/>
            <w:sz w:val="24"/>
            <w:szCs w:val="24"/>
          </w:rPr>
          <w:t xml:space="preserve">ovinnou prílohou k </w:t>
        </w:r>
        <w:r w:rsidR="005F6D42" w:rsidRPr="00E44A1D">
          <w:rPr>
            <w:rFonts w:ascii="Times New Roman" w:hAnsi="Times New Roman" w:cs="Times New Roman"/>
            <w:sz w:val="24"/>
            <w:szCs w:val="24"/>
          </w:rPr>
          <w:t>ž</w:t>
        </w:r>
        <w:r w:rsidR="00E73D75" w:rsidRPr="00E44A1D">
          <w:rPr>
            <w:rFonts w:ascii="Times New Roman" w:hAnsi="Times New Roman" w:cs="Times New Roman"/>
            <w:sz w:val="24"/>
            <w:szCs w:val="24"/>
          </w:rPr>
          <w:t xml:space="preserve">iadosti </w:t>
        </w:r>
        <w:r w:rsidR="00D1617D" w:rsidRPr="00E44A1D">
          <w:rPr>
            <w:rFonts w:ascii="Times New Roman" w:hAnsi="Times New Roman" w:cs="Times New Roman"/>
            <w:sz w:val="24"/>
            <w:szCs w:val="24"/>
          </w:rPr>
          <w:t>je aj</w:t>
        </w:r>
        <w:r w:rsidR="00E73D75" w:rsidRPr="00E44A1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E44A1D">
        <w:rPr>
          <w:rFonts w:ascii="Times New Roman" w:hAnsi="Times New Roman" w:cs="Times New Roman"/>
          <w:sz w:val="24"/>
          <w:szCs w:val="24"/>
        </w:rPr>
        <w:t xml:space="preserve">doklad </w:t>
      </w:r>
      <w:r w:rsidR="00E44A1D">
        <w:rPr>
          <w:rFonts w:ascii="Times New Roman" w:hAnsi="Times New Roman" w:cs="Times New Roman"/>
          <w:sz w:val="24"/>
          <w:szCs w:val="24"/>
        </w:rPr>
        <w:br/>
      </w:r>
      <w:r w:rsidRPr="00E44A1D">
        <w:rPr>
          <w:rFonts w:ascii="Times New Roman" w:hAnsi="Times New Roman" w:cs="Times New Roman"/>
          <w:sz w:val="24"/>
          <w:szCs w:val="24"/>
        </w:rPr>
        <w:t xml:space="preserve">o zabezpečení spolufinancovania vo výške najmenej 5 % z celkových výdavkov z vlastných prostriedkov alebo iných ako verejných prostriedkov, najmä čestné vyhlásenie pri spolufinancovaní vlastnými prostriedkami, výpis z uznesenia obecného zastupiteľstva, výpis </w:t>
      </w:r>
      <w:r w:rsidR="00E44A1D">
        <w:rPr>
          <w:rFonts w:ascii="Times New Roman" w:hAnsi="Times New Roman" w:cs="Times New Roman"/>
          <w:sz w:val="24"/>
          <w:szCs w:val="24"/>
        </w:rPr>
        <w:br/>
      </w:r>
      <w:r w:rsidRPr="00E44A1D">
        <w:rPr>
          <w:rFonts w:ascii="Times New Roman" w:hAnsi="Times New Roman" w:cs="Times New Roman"/>
          <w:sz w:val="24"/>
          <w:szCs w:val="24"/>
        </w:rPr>
        <w:t xml:space="preserve">z uznesenia zastupiteľstva vyššieho územného celku, darovacia zmluva v prípade daru </w:t>
      </w:r>
      <w:r w:rsidR="00E44A1D">
        <w:rPr>
          <w:rFonts w:ascii="Times New Roman" w:hAnsi="Times New Roman" w:cs="Times New Roman"/>
          <w:sz w:val="24"/>
          <w:szCs w:val="24"/>
        </w:rPr>
        <w:br/>
      </w:r>
      <w:r w:rsidRPr="00E44A1D">
        <w:rPr>
          <w:rFonts w:ascii="Times New Roman" w:hAnsi="Times New Roman" w:cs="Times New Roman"/>
          <w:sz w:val="24"/>
          <w:szCs w:val="24"/>
        </w:rPr>
        <w:t xml:space="preserve">s účelovým určením, zmluva o úvere alebo zmluva o pôžičke, ak ide o použitie cudzích zdrojov (originál alebo úradne osvedčená kópia). Požiadavku na obsah uvedenej modernizácie predložili príslušníci DHZ Šaľa – Veča. </w:t>
      </w:r>
    </w:p>
    <w:p w14:paraId="44267AFA" w14:textId="75F09792" w:rsidR="00E73D75" w:rsidRPr="00543292" w:rsidRDefault="00E73D75" w:rsidP="00602F82">
      <w:pPr>
        <w:pStyle w:val="Default"/>
        <w:jc w:val="both"/>
        <w:rPr>
          <w:rFonts w:ascii="Times New Roman" w:hAnsi="Times New Roman" w:cs="Times New Roman"/>
          <w:color w:val="FF0000"/>
        </w:rPr>
      </w:pPr>
    </w:p>
    <w:p w14:paraId="43BB554D" w14:textId="11670EE2" w:rsidR="00454D98" w:rsidRPr="000F5BAB" w:rsidRDefault="008E5500" w:rsidP="00602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BAB">
        <w:rPr>
          <w:rFonts w:ascii="Times New Roman" w:hAnsi="Times New Roman" w:cs="Times New Roman"/>
          <w:sz w:val="24"/>
          <w:szCs w:val="24"/>
        </w:rPr>
        <w:t xml:space="preserve">Predmetom </w:t>
      </w:r>
      <w:r w:rsidR="00454D98" w:rsidRPr="000F5BAB">
        <w:rPr>
          <w:rFonts w:ascii="Times New Roman" w:hAnsi="Times New Roman" w:cs="Times New Roman"/>
          <w:sz w:val="24"/>
          <w:szCs w:val="24"/>
        </w:rPr>
        <w:t xml:space="preserve"> </w:t>
      </w:r>
      <w:r w:rsidRPr="000F5BAB">
        <w:rPr>
          <w:rFonts w:ascii="Times New Roman" w:hAnsi="Times New Roman" w:cs="Times New Roman"/>
          <w:sz w:val="24"/>
          <w:szCs w:val="24"/>
        </w:rPr>
        <w:t xml:space="preserve">predkladaného projektu </w:t>
      </w:r>
      <w:r w:rsidR="00454D98" w:rsidRPr="000F5BAB">
        <w:rPr>
          <w:rFonts w:ascii="Times New Roman" w:hAnsi="Times New Roman" w:cs="Times New Roman"/>
          <w:sz w:val="24"/>
          <w:szCs w:val="24"/>
        </w:rPr>
        <w:t>sú</w:t>
      </w:r>
      <w:r w:rsidR="000F5BAB" w:rsidRPr="000F5BAB">
        <w:rPr>
          <w:rFonts w:ascii="Times New Roman" w:hAnsi="Times New Roman" w:cs="Times New Roman"/>
          <w:sz w:val="24"/>
          <w:szCs w:val="24"/>
        </w:rPr>
        <w:t xml:space="preserve"> výdavky na servis, údržbu a opravu hasičskej techniky</w:t>
      </w:r>
      <w:r w:rsidR="00EC5CD2">
        <w:rPr>
          <w:rFonts w:ascii="Times New Roman" w:hAnsi="Times New Roman" w:cs="Times New Roman"/>
          <w:sz w:val="24"/>
          <w:szCs w:val="24"/>
        </w:rPr>
        <w:t xml:space="preserve"> IVECO CAS 15 a protipovodňového vozíka</w:t>
      </w:r>
      <w:r w:rsidR="000F5BAB" w:rsidRPr="000F5BAB">
        <w:rPr>
          <w:rFonts w:ascii="Times New Roman" w:hAnsi="Times New Roman" w:cs="Times New Roman"/>
          <w:sz w:val="24"/>
          <w:szCs w:val="24"/>
        </w:rPr>
        <w:t>:</w:t>
      </w:r>
    </w:p>
    <w:p w14:paraId="76E8D833" w14:textId="467A3631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Hadica nasávacia od nádrže k čerpadlu </w:t>
      </w:r>
      <w:proofErr w:type="spellStart"/>
      <w:r>
        <w:rPr>
          <w:rFonts w:ascii="Times New Roman" w:hAnsi="Times New Roman"/>
          <w:sz w:val="24"/>
          <w:szCs w:val="24"/>
        </w:rPr>
        <w:t>magirus</w:t>
      </w:r>
      <w:proofErr w:type="spellEnd"/>
    </w:p>
    <w:p w14:paraId="48129517" w14:textId="3D070D89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Hadica B75 5 metrová</w:t>
      </w:r>
    </w:p>
    <w:p w14:paraId="3DBE197B" w14:textId="1DB6D6E2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Batéria do ručných vysielačiek Motorola DM4600E</w:t>
      </w:r>
    </w:p>
    <w:p w14:paraId="5F0013DC" w14:textId="0FDD49DE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Kombinovaná prúdnica VIPER ATTACK D25/1560</w:t>
      </w:r>
    </w:p>
    <w:p w14:paraId="18D33F51" w14:textId="3BB07572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Protipovodňová valcová zábrana priemer 80cm </w:t>
      </w:r>
      <w:proofErr w:type="spellStart"/>
      <w:r>
        <w:rPr>
          <w:rFonts w:ascii="Times New Roman" w:hAnsi="Times New Roman"/>
          <w:sz w:val="24"/>
          <w:szCs w:val="24"/>
        </w:rPr>
        <w:t>Gumotec</w:t>
      </w:r>
      <w:proofErr w:type="spellEnd"/>
      <w:r>
        <w:rPr>
          <w:rFonts w:ascii="Times New Roman" w:hAnsi="Times New Roman"/>
          <w:sz w:val="24"/>
          <w:szCs w:val="24"/>
        </w:rPr>
        <w:t xml:space="preserve"> 10 metrová</w:t>
      </w:r>
    </w:p>
    <w:p w14:paraId="53ED4FD7" w14:textId="4A343A05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Spona hadicová</w:t>
      </w:r>
    </w:p>
    <w:p w14:paraId="0D522A2E" w14:textId="3EAFF8BC" w:rsidR="000F5BAB" w:rsidRDefault="000F5BAB" w:rsidP="000F5BAB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Výmena hadice</w:t>
      </w:r>
    </w:p>
    <w:p w14:paraId="1977008A" w14:textId="3238376C" w:rsidR="00A06240" w:rsidRPr="00A06240" w:rsidRDefault="00A06240" w:rsidP="00A0624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Cenová ponuka pre stanovenie rozpočtu žiadosti bola vypracovaná v autorizovanom servise Automobilových opravovní Ministerstva vnútra SR,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82051FB" w14:textId="4FB5C83B" w:rsidR="00791027" w:rsidRPr="00690029" w:rsidRDefault="00791027" w:rsidP="00791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90029">
        <w:rPr>
          <w:rFonts w:ascii="Times New Roman" w:hAnsi="Times New Roman" w:cs="Times New Roman"/>
        </w:rPr>
        <w:t xml:space="preserve">Maximálna výška dotácie: 5 000,- EUR v kategórii 630 </w:t>
      </w:r>
    </w:p>
    <w:p w14:paraId="62EEC417" w14:textId="6B9BAE3B" w:rsidR="00791027" w:rsidRPr="00690029" w:rsidRDefault="00791027" w:rsidP="00791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029">
        <w:rPr>
          <w:rFonts w:ascii="Times New Roman" w:hAnsi="Times New Roman" w:cs="Times New Roman"/>
        </w:rPr>
        <w:t>M</w:t>
      </w:r>
      <w:r w:rsidR="00692F19">
        <w:rPr>
          <w:rFonts w:ascii="Times New Roman" w:hAnsi="Times New Roman" w:cs="Times New Roman"/>
        </w:rPr>
        <w:t>inimáln</w:t>
      </w:r>
      <w:r w:rsidRPr="00690029">
        <w:rPr>
          <w:rFonts w:ascii="Times New Roman" w:hAnsi="Times New Roman" w:cs="Times New Roman"/>
        </w:rPr>
        <w:t xml:space="preserve">a výška dotácie: </w:t>
      </w:r>
      <w:r w:rsidR="00690029" w:rsidRPr="00690029">
        <w:rPr>
          <w:rFonts w:ascii="Times New Roman" w:hAnsi="Times New Roman" w:cs="Times New Roman"/>
        </w:rPr>
        <w:t>3</w:t>
      </w:r>
      <w:r w:rsidRPr="00690029">
        <w:rPr>
          <w:rFonts w:ascii="Times New Roman" w:hAnsi="Times New Roman" w:cs="Times New Roman"/>
        </w:rPr>
        <w:t xml:space="preserve"> 000,- EUR v kategórii </w:t>
      </w:r>
      <w:r w:rsidR="00690029" w:rsidRPr="00690029">
        <w:rPr>
          <w:rFonts w:ascii="Times New Roman" w:hAnsi="Times New Roman" w:cs="Times New Roman"/>
        </w:rPr>
        <w:t>630</w:t>
      </w:r>
      <w:r w:rsidRPr="00690029">
        <w:rPr>
          <w:rFonts w:ascii="Times New Roman" w:hAnsi="Times New Roman" w:cs="Times New Roman"/>
        </w:rPr>
        <w:t xml:space="preserve"> </w:t>
      </w:r>
    </w:p>
    <w:p w14:paraId="7A425743" w14:textId="77777777" w:rsidR="00D1617D" w:rsidRPr="00690029" w:rsidRDefault="00D1617D" w:rsidP="008E5500">
      <w:pPr>
        <w:pStyle w:val="Nzov"/>
        <w:jc w:val="left"/>
        <w:rPr>
          <w:sz w:val="16"/>
          <w:szCs w:val="16"/>
        </w:rPr>
      </w:pPr>
    </w:p>
    <w:p w14:paraId="28B1572A" w14:textId="77777777" w:rsidR="001125B4" w:rsidRPr="00690029" w:rsidRDefault="001125B4" w:rsidP="008E5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029">
        <w:rPr>
          <w:rFonts w:ascii="Times New Roman" w:hAnsi="Times New Roman" w:cs="Times New Roman"/>
          <w:sz w:val="24"/>
          <w:szCs w:val="24"/>
        </w:rPr>
        <w:t>Rozpočet projektu v EUR: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690029" w:rsidRPr="00690029" w14:paraId="133F74FB" w14:textId="77777777" w:rsidTr="0071510E">
        <w:trPr>
          <w:trHeight w:val="354"/>
        </w:trPr>
        <w:tc>
          <w:tcPr>
            <w:tcW w:w="5665" w:type="dxa"/>
            <w:hideMark/>
          </w:tcPr>
          <w:p w14:paraId="3669AEA4" w14:textId="77777777" w:rsidR="001125B4" w:rsidRPr="00690029" w:rsidRDefault="001125B4" w:rsidP="008E5500">
            <w:pPr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 xml:space="preserve">Celková výška výdavkov: </w:t>
            </w:r>
          </w:p>
        </w:tc>
        <w:tc>
          <w:tcPr>
            <w:tcW w:w="3402" w:type="dxa"/>
          </w:tcPr>
          <w:p w14:paraId="0F5D8EE4" w14:textId="344BF11B" w:rsidR="001125B4" w:rsidRPr="00690029" w:rsidRDefault="00690029" w:rsidP="008E5500">
            <w:pPr>
              <w:jc w:val="right"/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4101,53</w:t>
            </w:r>
          </w:p>
        </w:tc>
      </w:tr>
      <w:tr w:rsidR="00690029" w:rsidRPr="00690029" w14:paraId="6B4042F2" w14:textId="77777777" w:rsidTr="0071510E">
        <w:trPr>
          <w:trHeight w:val="354"/>
        </w:trPr>
        <w:tc>
          <w:tcPr>
            <w:tcW w:w="5665" w:type="dxa"/>
          </w:tcPr>
          <w:p w14:paraId="047784D9" w14:textId="77777777" w:rsidR="001125B4" w:rsidRPr="00690029" w:rsidRDefault="001125B4" w:rsidP="008E5500">
            <w:pPr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- z toho oprávnené výdavky (EUR)</w:t>
            </w:r>
          </w:p>
        </w:tc>
        <w:tc>
          <w:tcPr>
            <w:tcW w:w="3402" w:type="dxa"/>
          </w:tcPr>
          <w:p w14:paraId="78302D21" w14:textId="6EF2E1B0" w:rsidR="001125B4" w:rsidRPr="00690029" w:rsidRDefault="00690029" w:rsidP="008E5500">
            <w:pPr>
              <w:jc w:val="right"/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4101,53</w:t>
            </w:r>
          </w:p>
        </w:tc>
      </w:tr>
      <w:tr w:rsidR="00690029" w:rsidRPr="00690029" w14:paraId="720ECF03" w14:textId="77777777" w:rsidTr="0071510E">
        <w:trPr>
          <w:trHeight w:val="354"/>
        </w:trPr>
        <w:tc>
          <w:tcPr>
            <w:tcW w:w="5665" w:type="dxa"/>
          </w:tcPr>
          <w:p w14:paraId="1B5536C7" w14:textId="77777777" w:rsidR="001125B4" w:rsidRPr="00690029" w:rsidRDefault="001125B4" w:rsidP="008E5500">
            <w:pPr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 xml:space="preserve">             v tom 95 % dotácia </w:t>
            </w:r>
          </w:p>
        </w:tc>
        <w:tc>
          <w:tcPr>
            <w:tcW w:w="3402" w:type="dxa"/>
          </w:tcPr>
          <w:p w14:paraId="2F232352" w14:textId="43408C5D" w:rsidR="001125B4" w:rsidRPr="00690029" w:rsidRDefault="00690029" w:rsidP="008E5500">
            <w:pPr>
              <w:jc w:val="right"/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3896,45</w:t>
            </w:r>
          </w:p>
        </w:tc>
      </w:tr>
      <w:tr w:rsidR="00690029" w:rsidRPr="00690029" w14:paraId="6AC6992F" w14:textId="77777777" w:rsidTr="0071510E">
        <w:trPr>
          <w:trHeight w:val="332"/>
        </w:trPr>
        <w:tc>
          <w:tcPr>
            <w:tcW w:w="5665" w:type="dxa"/>
          </w:tcPr>
          <w:p w14:paraId="3D289835" w14:textId="77777777" w:rsidR="001125B4" w:rsidRPr="00690029" w:rsidRDefault="001125B4" w:rsidP="008E5500">
            <w:pPr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 xml:space="preserve">                         5 % vlastné zdroje</w:t>
            </w:r>
          </w:p>
        </w:tc>
        <w:tc>
          <w:tcPr>
            <w:tcW w:w="3402" w:type="dxa"/>
          </w:tcPr>
          <w:p w14:paraId="5963F54E" w14:textId="31191ED3" w:rsidR="001125B4" w:rsidRPr="00690029" w:rsidRDefault="00690029" w:rsidP="008E5500">
            <w:pPr>
              <w:jc w:val="right"/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205,08</w:t>
            </w:r>
          </w:p>
        </w:tc>
      </w:tr>
      <w:tr w:rsidR="00690029" w:rsidRPr="00690029" w14:paraId="43A19144" w14:textId="77777777" w:rsidTr="0071510E">
        <w:trPr>
          <w:trHeight w:val="354"/>
        </w:trPr>
        <w:tc>
          <w:tcPr>
            <w:tcW w:w="5665" w:type="dxa"/>
          </w:tcPr>
          <w:p w14:paraId="5FEF96D5" w14:textId="77777777" w:rsidR="001125B4" w:rsidRPr="00690029" w:rsidRDefault="001125B4" w:rsidP="008E5500">
            <w:pPr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z toho neoprávnené výdavky  (EUR)</w:t>
            </w:r>
          </w:p>
        </w:tc>
        <w:tc>
          <w:tcPr>
            <w:tcW w:w="3402" w:type="dxa"/>
          </w:tcPr>
          <w:p w14:paraId="057A65D7" w14:textId="4BD45C60" w:rsidR="001125B4" w:rsidRPr="00690029" w:rsidRDefault="00690029" w:rsidP="008E5500">
            <w:pPr>
              <w:jc w:val="right"/>
              <w:rPr>
                <w:sz w:val="24"/>
                <w:szCs w:val="24"/>
              </w:rPr>
            </w:pPr>
            <w:r w:rsidRPr="00690029">
              <w:rPr>
                <w:sz w:val="24"/>
                <w:szCs w:val="24"/>
              </w:rPr>
              <w:t>0,00</w:t>
            </w:r>
          </w:p>
        </w:tc>
      </w:tr>
    </w:tbl>
    <w:p w14:paraId="60F7CE89" w14:textId="312D5E6B" w:rsidR="001125B4" w:rsidRPr="00690029" w:rsidRDefault="00690029" w:rsidP="00602F82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690029">
        <w:rPr>
          <w:rFonts w:ascii="Times New Roman" w:hAnsi="Times New Roman" w:cs="Times New Roman"/>
          <w:sz w:val="24"/>
          <w:szCs w:val="24"/>
        </w:rPr>
        <w:t>Termín</w:t>
      </w:r>
      <w:r w:rsidR="001125B4" w:rsidRPr="00690029">
        <w:rPr>
          <w:rFonts w:ascii="Times New Roman" w:hAnsi="Times New Roman" w:cs="Times New Roman"/>
          <w:sz w:val="24"/>
          <w:szCs w:val="24"/>
        </w:rPr>
        <w:t xml:space="preserve"> realizácie </w:t>
      </w:r>
      <w:r w:rsidRPr="00690029">
        <w:rPr>
          <w:rFonts w:ascii="Times New Roman" w:hAnsi="Times New Roman" w:cs="Times New Roman"/>
          <w:sz w:val="24"/>
          <w:szCs w:val="24"/>
        </w:rPr>
        <w:t xml:space="preserve">bude </w:t>
      </w:r>
      <w:r w:rsidR="004E399E" w:rsidRPr="00690029">
        <w:rPr>
          <w:rFonts w:ascii="Times New Roman" w:hAnsi="Times New Roman" w:cs="Times New Roman"/>
          <w:sz w:val="24"/>
          <w:szCs w:val="24"/>
        </w:rPr>
        <w:t>v závislosti od lehoty posudzovania a vyhodnocovania projektov</w:t>
      </w:r>
      <w:r w:rsidR="00692F19">
        <w:rPr>
          <w:rFonts w:ascii="Times New Roman" w:hAnsi="Times New Roman" w:cs="Times New Roman"/>
          <w:sz w:val="24"/>
          <w:szCs w:val="24"/>
        </w:rPr>
        <w:t xml:space="preserve"> avšak do konca roka 2026.</w:t>
      </w:r>
    </w:p>
    <w:sectPr w:rsidR="001125B4" w:rsidRPr="00690029" w:rsidSect="00563022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6F569" w14:textId="77777777" w:rsidR="00423B41" w:rsidRDefault="00423B41" w:rsidP="00563022">
      <w:pPr>
        <w:spacing w:after="0" w:line="240" w:lineRule="auto"/>
      </w:pPr>
      <w:r>
        <w:separator/>
      </w:r>
    </w:p>
  </w:endnote>
  <w:endnote w:type="continuationSeparator" w:id="0">
    <w:p w14:paraId="0CA62A0A" w14:textId="77777777" w:rsidR="00423B41" w:rsidRDefault="00423B41" w:rsidP="00563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B367F" w14:textId="77777777" w:rsidR="00423B41" w:rsidRDefault="00423B41" w:rsidP="00563022">
      <w:pPr>
        <w:spacing w:after="0" w:line="240" w:lineRule="auto"/>
      </w:pPr>
      <w:r>
        <w:separator/>
      </w:r>
    </w:p>
  </w:footnote>
  <w:footnote w:type="continuationSeparator" w:id="0">
    <w:p w14:paraId="5BCE9722" w14:textId="77777777" w:rsidR="00423B41" w:rsidRDefault="00423B41" w:rsidP="00563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975077"/>
      <w:docPartObj>
        <w:docPartGallery w:val="Page Numbers (Top of Page)"/>
        <w:docPartUnique/>
      </w:docPartObj>
    </w:sdtPr>
    <w:sdtContent>
      <w:p w14:paraId="5A618FD0" w14:textId="2A016D89" w:rsidR="00563022" w:rsidRDefault="00563022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863FFC" w14:textId="77777777" w:rsidR="00563022" w:rsidRDefault="0056302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4BE93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E2782"/>
    <w:multiLevelType w:val="hybridMultilevel"/>
    <w:tmpl w:val="9476105C"/>
    <w:lvl w:ilvl="0" w:tplc="29B45D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47304"/>
    <w:multiLevelType w:val="hybridMultilevel"/>
    <w:tmpl w:val="265E67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6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8195060"/>
    <w:multiLevelType w:val="hybridMultilevel"/>
    <w:tmpl w:val="57EA0E0C"/>
    <w:lvl w:ilvl="0" w:tplc="86B0939C">
      <w:numFmt w:val="bullet"/>
      <w:lvlText w:val="•"/>
      <w:lvlJc w:val="left"/>
      <w:pPr>
        <w:ind w:left="720" w:hanging="360"/>
      </w:pPr>
      <w:rPr>
        <w:rFonts w:ascii="CIDFont+F2" w:eastAsia="CIDFont+F2" w:hAnsiTheme="minorHAnsi" w:cs="CIDFont+F2" w:hint="eastAsia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AE1E14"/>
    <w:multiLevelType w:val="hybridMultilevel"/>
    <w:tmpl w:val="47E2314A"/>
    <w:lvl w:ilvl="0" w:tplc="ACE42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A17EA"/>
    <w:multiLevelType w:val="hybridMultilevel"/>
    <w:tmpl w:val="FDF8B1EC"/>
    <w:lvl w:ilvl="0" w:tplc="49C0B38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8703093">
    <w:abstractNumId w:val="3"/>
  </w:num>
  <w:num w:numId="2" w16cid:durableId="1298299767">
    <w:abstractNumId w:val="7"/>
  </w:num>
  <w:num w:numId="3" w16cid:durableId="1050420698">
    <w:abstractNumId w:val="21"/>
  </w:num>
  <w:num w:numId="4" w16cid:durableId="803739846">
    <w:abstractNumId w:val="20"/>
  </w:num>
  <w:num w:numId="5" w16cid:durableId="1823816611">
    <w:abstractNumId w:val="8"/>
  </w:num>
  <w:num w:numId="6" w16cid:durableId="2033913714">
    <w:abstractNumId w:val="6"/>
  </w:num>
  <w:num w:numId="7" w16cid:durableId="1288243601">
    <w:abstractNumId w:val="9"/>
  </w:num>
  <w:num w:numId="8" w16cid:durableId="184486442">
    <w:abstractNumId w:val="26"/>
  </w:num>
  <w:num w:numId="9" w16cid:durableId="1191839323">
    <w:abstractNumId w:val="4"/>
  </w:num>
  <w:num w:numId="10" w16cid:durableId="1835951887">
    <w:abstractNumId w:val="23"/>
  </w:num>
  <w:num w:numId="11" w16cid:durableId="419957255">
    <w:abstractNumId w:val="2"/>
  </w:num>
  <w:num w:numId="12" w16cid:durableId="1052581213">
    <w:abstractNumId w:val="15"/>
  </w:num>
  <w:num w:numId="13" w16cid:durableId="1657611667">
    <w:abstractNumId w:val="18"/>
  </w:num>
  <w:num w:numId="14" w16cid:durableId="2004308123">
    <w:abstractNumId w:val="16"/>
  </w:num>
  <w:num w:numId="15" w16cid:durableId="566889762">
    <w:abstractNumId w:val="22"/>
  </w:num>
  <w:num w:numId="16" w16cid:durableId="1219122154">
    <w:abstractNumId w:val="10"/>
  </w:num>
  <w:num w:numId="17" w16cid:durableId="865755386">
    <w:abstractNumId w:val="5"/>
  </w:num>
  <w:num w:numId="18" w16cid:durableId="405348995">
    <w:abstractNumId w:val="12"/>
  </w:num>
  <w:num w:numId="19" w16cid:durableId="1800949542">
    <w:abstractNumId w:val="19"/>
  </w:num>
  <w:num w:numId="20" w16cid:durableId="820192846">
    <w:abstractNumId w:val="14"/>
  </w:num>
  <w:num w:numId="21" w16cid:durableId="1325668757">
    <w:abstractNumId w:val="13"/>
  </w:num>
  <w:num w:numId="22" w16cid:durableId="1310280952">
    <w:abstractNumId w:val="11"/>
  </w:num>
  <w:num w:numId="23" w16cid:durableId="1992781717">
    <w:abstractNumId w:val="25"/>
  </w:num>
  <w:num w:numId="24" w16cid:durableId="715541769">
    <w:abstractNumId w:val="0"/>
  </w:num>
  <w:num w:numId="25" w16cid:durableId="92826517">
    <w:abstractNumId w:val="24"/>
  </w:num>
  <w:num w:numId="26" w16cid:durableId="1252661247">
    <w:abstractNumId w:val="17"/>
  </w:num>
  <w:num w:numId="27" w16cid:durableId="92067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359FE"/>
    <w:rsid w:val="000503C8"/>
    <w:rsid w:val="0007210E"/>
    <w:rsid w:val="000C77F5"/>
    <w:rsid w:val="000F290D"/>
    <w:rsid w:val="000F5BAB"/>
    <w:rsid w:val="001125B4"/>
    <w:rsid w:val="00120D0F"/>
    <w:rsid w:val="00143F3B"/>
    <w:rsid w:val="001873C4"/>
    <w:rsid w:val="00193158"/>
    <w:rsid w:val="001A7AD4"/>
    <w:rsid w:val="001C5F45"/>
    <w:rsid w:val="001F739E"/>
    <w:rsid w:val="00230C8E"/>
    <w:rsid w:val="0023196F"/>
    <w:rsid w:val="002528E5"/>
    <w:rsid w:val="00274037"/>
    <w:rsid w:val="00287BC0"/>
    <w:rsid w:val="00293AD3"/>
    <w:rsid w:val="002A6128"/>
    <w:rsid w:val="002A6E0B"/>
    <w:rsid w:val="002D04AC"/>
    <w:rsid w:val="003014CA"/>
    <w:rsid w:val="003565AB"/>
    <w:rsid w:val="0038760C"/>
    <w:rsid w:val="003A51D2"/>
    <w:rsid w:val="003B5011"/>
    <w:rsid w:val="003C15C8"/>
    <w:rsid w:val="00400024"/>
    <w:rsid w:val="00423B41"/>
    <w:rsid w:val="00425CB8"/>
    <w:rsid w:val="00454A18"/>
    <w:rsid w:val="00454D98"/>
    <w:rsid w:val="004E399E"/>
    <w:rsid w:val="004F1BC7"/>
    <w:rsid w:val="004F1CD1"/>
    <w:rsid w:val="00505CE5"/>
    <w:rsid w:val="00511693"/>
    <w:rsid w:val="005140F9"/>
    <w:rsid w:val="00522DFB"/>
    <w:rsid w:val="00525E2B"/>
    <w:rsid w:val="00533C2F"/>
    <w:rsid w:val="00540D9D"/>
    <w:rsid w:val="00543292"/>
    <w:rsid w:val="00563022"/>
    <w:rsid w:val="005816D8"/>
    <w:rsid w:val="005A38A7"/>
    <w:rsid w:val="005E3B3E"/>
    <w:rsid w:val="005F6D42"/>
    <w:rsid w:val="00602F82"/>
    <w:rsid w:val="0061397F"/>
    <w:rsid w:val="00627D53"/>
    <w:rsid w:val="006373A8"/>
    <w:rsid w:val="006560DB"/>
    <w:rsid w:val="006702F5"/>
    <w:rsid w:val="00676886"/>
    <w:rsid w:val="00690029"/>
    <w:rsid w:val="00692F19"/>
    <w:rsid w:val="006E0F30"/>
    <w:rsid w:val="00703D9E"/>
    <w:rsid w:val="007148A8"/>
    <w:rsid w:val="0071510E"/>
    <w:rsid w:val="00724EE1"/>
    <w:rsid w:val="00741752"/>
    <w:rsid w:val="00791027"/>
    <w:rsid w:val="00795B34"/>
    <w:rsid w:val="007C4F22"/>
    <w:rsid w:val="007C5886"/>
    <w:rsid w:val="007F0C98"/>
    <w:rsid w:val="008065F6"/>
    <w:rsid w:val="00812999"/>
    <w:rsid w:val="008365C2"/>
    <w:rsid w:val="00880A05"/>
    <w:rsid w:val="008B31FE"/>
    <w:rsid w:val="008B57A9"/>
    <w:rsid w:val="008E5500"/>
    <w:rsid w:val="008F1E61"/>
    <w:rsid w:val="0093236F"/>
    <w:rsid w:val="00947B25"/>
    <w:rsid w:val="00993B9F"/>
    <w:rsid w:val="009A43E2"/>
    <w:rsid w:val="009D4E76"/>
    <w:rsid w:val="00A01A43"/>
    <w:rsid w:val="00A06240"/>
    <w:rsid w:val="00A22C44"/>
    <w:rsid w:val="00A51B52"/>
    <w:rsid w:val="00A602CC"/>
    <w:rsid w:val="00A608E3"/>
    <w:rsid w:val="00A75327"/>
    <w:rsid w:val="00AA3572"/>
    <w:rsid w:val="00AA5C08"/>
    <w:rsid w:val="00AC2C3B"/>
    <w:rsid w:val="00B57C9B"/>
    <w:rsid w:val="00B70B8C"/>
    <w:rsid w:val="00B728BF"/>
    <w:rsid w:val="00B878A4"/>
    <w:rsid w:val="00B9282B"/>
    <w:rsid w:val="00B94419"/>
    <w:rsid w:val="00BC323E"/>
    <w:rsid w:val="00BE11D4"/>
    <w:rsid w:val="00BF5606"/>
    <w:rsid w:val="00C039E6"/>
    <w:rsid w:val="00C215D6"/>
    <w:rsid w:val="00C35627"/>
    <w:rsid w:val="00C46880"/>
    <w:rsid w:val="00C53956"/>
    <w:rsid w:val="00C62AD6"/>
    <w:rsid w:val="00C76619"/>
    <w:rsid w:val="00CF7964"/>
    <w:rsid w:val="00D1617D"/>
    <w:rsid w:val="00D7272E"/>
    <w:rsid w:val="00DF2923"/>
    <w:rsid w:val="00E108C5"/>
    <w:rsid w:val="00E44A1D"/>
    <w:rsid w:val="00E520DC"/>
    <w:rsid w:val="00E52616"/>
    <w:rsid w:val="00E61D4E"/>
    <w:rsid w:val="00E71800"/>
    <w:rsid w:val="00E73D75"/>
    <w:rsid w:val="00EB43FD"/>
    <w:rsid w:val="00EC5CD2"/>
    <w:rsid w:val="00ED59F0"/>
    <w:rsid w:val="00EE45FF"/>
    <w:rsid w:val="00EE559B"/>
    <w:rsid w:val="00F15AD9"/>
    <w:rsid w:val="00F17135"/>
    <w:rsid w:val="00F24663"/>
    <w:rsid w:val="00F26F19"/>
    <w:rsid w:val="00F317A1"/>
    <w:rsid w:val="00F528FB"/>
    <w:rsid w:val="00F56FD1"/>
    <w:rsid w:val="00F61E74"/>
    <w:rsid w:val="00F62E9E"/>
    <w:rsid w:val="00F74D47"/>
    <w:rsid w:val="00FA6825"/>
    <w:rsid w:val="00FD2FD8"/>
    <w:rsid w:val="00FE1EF4"/>
    <w:rsid w:val="00FE40EA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FA5607FE-E09E-48B7-8648-A9BD67D4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B43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B43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semiHidden/>
    <w:unhideWhenUsed/>
    <w:rsid w:val="00E73D75"/>
    <w:rPr>
      <w:color w:val="0000FF"/>
      <w:u w:val="single"/>
    </w:rPr>
  </w:style>
  <w:style w:type="character" w:styleId="Vrazn">
    <w:name w:val="Strong"/>
    <w:basedOn w:val="Predvolenpsmoodseku"/>
    <w:uiPriority w:val="22"/>
    <w:qFormat/>
    <w:rsid w:val="00E73D7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6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63022"/>
  </w:style>
  <w:style w:type="paragraph" w:styleId="Pta">
    <w:name w:val="footer"/>
    <w:basedOn w:val="Normlny"/>
    <w:link w:val="PtaChar"/>
    <w:uiPriority w:val="99"/>
    <w:unhideWhenUsed/>
    <w:rsid w:val="0056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63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nvirofond.sk/wp-content/uploads/2026/02/Informacia-k-dodavatelskej-zmluve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13</cp:revision>
  <cp:lastPrinted>2026-08-18T12:53:00Z</cp:lastPrinted>
  <dcterms:created xsi:type="dcterms:W3CDTF">2026-08-13T08:10:00Z</dcterms:created>
  <dcterms:modified xsi:type="dcterms:W3CDTF">2026-08-18T12:53:00Z</dcterms:modified>
</cp:coreProperties>
</file>